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11" w:rsidRPr="00950311" w:rsidRDefault="00950311" w:rsidP="00527560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caps/>
          <w:color w:val="FF0000"/>
          <w:kern w:val="36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50311">
        <w:rPr>
          <w:rFonts w:ascii="Monotype Corsiva" w:eastAsia="Times New Roman" w:hAnsi="Monotype Corsiva" w:cs="Times New Roman"/>
          <w:b/>
          <w:caps/>
          <w:color w:val="FF0000"/>
          <w:kern w:val="36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Памятка </w:t>
      </w:r>
    </w:p>
    <w:p w:rsidR="00950311" w:rsidRPr="00950311" w:rsidRDefault="00950311" w:rsidP="00527560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caps/>
          <w:color w:val="FF0000"/>
          <w:kern w:val="36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50311">
        <w:rPr>
          <w:rFonts w:ascii="Monotype Corsiva" w:eastAsia="Times New Roman" w:hAnsi="Monotype Corsiva" w:cs="Times New Roman"/>
          <w:b/>
          <w:caps/>
          <w:color w:val="FF0000"/>
          <w:kern w:val="36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по безопасности </w:t>
      </w:r>
    </w:p>
    <w:p w:rsidR="00950311" w:rsidRPr="00950311" w:rsidRDefault="00950311" w:rsidP="00527560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caps/>
          <w:color w:val="FF0000"/>
          <w:kern w:val="36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50311">
        <w:rPr>
          <w:rFonts w:ascii="Monotype Corsiva" w:eastAsia="Times New Roman" w:hAnsi="Monotype Corsiva" w:cs="Times New Roman"/>
          <w:b/>
          <w:caps/>
          <w:color w:val="FF0000"/>
          <w:kern w:val="36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 железной дороге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 </w:t>
      </w:r>
    </w:p>
    <w:p w:rsidR="00950311" w:rsidRPr="00950311" w:rsidRDefault="00950311" w:rsidP="00950311">
      <w:pPr>
        <w:shd w:val="clear" w:color="auto" w:fill="FFFFFF"/>
        <w:spacing w:before="238" w:after="135" w:line="195" w:lineRule="atLeast"/>
        <w:ind w:left="1429" w:hanging="1429"/>
        <w:jc w:val="center"/>
        <w:rPr>
          <w:rFonts w:ascii="Helvetica" w:eastAsia="Times New Roman" w:hAnsi="Helvetica" w:cs="Times New Roman"/>
          <w:color w:val="FF0000"/>
          <w:sz w:val="40"/>
          <w:szCs w:val="40"/>
          <w:lang w:eastAsia="ru-RU"/>
        </w:rPr>
      </w:pPr>
      <w:r w:rsidRPr="0095031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Безопасность на железной дороге.</w:t>
      </w:r>
    </w:p>
    <w:p w:rsidR="00950311" w:rsidRPr="00950311" w:rsidRDefault="00950311" w:rsidP="00950311">
      <w:pPr>
        <w:numPr>
          <w:ilvl w:val="0"/>
          <w:numId w:val="1"/>
        </w:numPr>
        <w:shd w:val="clear" w:color="auto" w:fill="FFFFFF"/>
        <w:spacing w:after="0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Не переходите через железнодорожные пути в неустановленных местах, не перебегайте перед проходящим поездом. Помните, что поезд сразу остановить нельзя.</w:t>
      </w:r>
    </w:p>
    <w:p w:rsidR="00950311" w:rsidRPr="00950311" w:rsidRDefault="00950311" w:rsidP="00950311">
      <w:pPr>
        <w:numPr>
          <w:ilvl w:val="0"/>
          <w:numId w:val="1"/>
        </w:numPr>
        <w:shd w:val="clear" w:color="auto" w:fill="FFFFFF"/>
        <w:spacing w:after="0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Для перехода через железнодорожные пути пользуйтесь перехо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д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ными мостами, пешеходными настилами и переездами, обращайте внимание на указатели, прислушивайтесь к подаваемым звуковым сигналам.</w:t>
      </w:r>
    </w:p>
    <w:p w:rsidR="00950311" w:rsidRPr="00950311" w:rsidRDefault="00950311" w:rsidP="00950311">
      <w:pPr>
        <w:numPr>
          <w:ilvl w:val="0"/>
          <w:numId w:val="1"/>
        </w:numPr>
        <w:shd w:val="clear" w:color="auto" w:fill="FFFFFF"/>
        <w:spacing w:after="0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Проезд на крышах и подножках вагонов, переходных площадках и в тамбурах вагонов, а также на грузовых поездах категорически з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а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прещен.</w:t>
      </w:r>
    </w:p>
    <w:p w:rsidR="00950311" w:rsidRPr="00950311" w:rsidRDefault="00950311" w:rsidP="00950311">
      <w:pPr>
        <w:numPr>
          <w:ilvl w:val="0"/>
          <w:numId w:val="1"/>
        </w:numPr>
        <w:shd w:val="clear" w:color="auto" w:fill="FFFFFF"/>
        <w:spacing w:after="0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Не выходите на междупутье сразу после проследования поезда, убедитесь в отсутствии поезда встречного направления.</w:t>
      </w:r>
    </w:p>
    <w:p w:rsidR="00950311" w:rsidRPr="00950311" w:rsidRDefault="00950311" w:rsidP="00950311">
      <w:pPr>
        <w:numPr>
          <w:ilvl w:val="0"/>
          <w:numId w:val="1"/>
        </w:numPr>
        <w:shd w:val="clear" w:color="auto" w:fill="FFFFFF"/>
        <w:spacing w:after="0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Не подлезайте под вагоны.</w:t>
      </w:r>
    </w:p>
    <w:p w:rsidR="00950311" w:rsidRPr="00950311" w:rsidRDefault="00950311" w:rsidP="00950311">
      <w:pPr>
        <w:numPr>
          <w:ilvl w:val="0"/>
          <w:numId w:val="1"/>
        </w:numPr>
        <w:shd w:val="clear" w:color="auto" w:fill="FFFFFF"/>
        <w:spacing w:after="0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Не устраивайте игр и других развлечений (фото, видеосъемка) на железнодорожных сооружениях.</w:t>
      </w:r>
    </w:p>
    <w:p w:rsidR="00950311" w:rsidRPr="00950311" w:rsidRDefault="00950311" w:rsidP="00950311">
      <w:pPr>
        <w:numPr>
          <w:ilvl w:val="0"/>
          <w:numId w:val="1"/>
        </w:numPr>
        <w:shd w:val="clear" w:color="auto" w:fill="FFFFFF"/>
        <w:spacing w:after="0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Во избежание поражения электрическим током не влезайте на кр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ы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ши вагонов.</w:t>
      </w:r>
    </w:p>
    <w:p w:rsidR="00950311" w:rsidRPr="00950311" w:rsidRDefault="00950311" w:rsidP="00950311">
      <w:pPr>
        <w:shd w:val="clear" w:color="auto" w:fill="FFFFFF"/>
        <w:spacing w:after="0" w:line="270" w:lineRule="atLeast"/>
        <w:rPr>
          <w:rFonts w:ascii="Helvetica" w:eastAsia="Times New Roman" w:hAnsi="Helvetica" w:cs="Times New Roman"/>
          <w:color w:val="C00000"/>
          <w:sz w:val="20"/>
          <w:szCs w:val="20"/>
          <w:lang w:eastAsia="ru-RU"/>
        </w:rPr>
      </w:pPr>
      <w:r w:rsidRPr="0095031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При пользовании железнодорожным транспортом соблюдайте правила поведения на вокзалах проезда в поездах:</w:t>
      </w:r>
    </w:p>
    <w:p w:rsidR="00950311" w:rsidRPr="00950311" w:rsidRDefault="00950311" w:rsidP="00950311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-   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не садитесь и не выходите на ходу поезда;</w:t>
      </w:r>
    </w:p>
    <w:p w:rsidR="00950311" w:rsidRPr="00950311" w:rsidRDefault="00950311" w:rsidP="00950311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-   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входите в вагон и выходите из вагона при полной остановке пое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з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 xml:space="preserve">да и только на 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сторону,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 xml:space="preserve"> имеющую посадочную платформу;</w:t>
      </w:r>
    </w:p>
    <w:p w:rsidR="00950311" w:rsidRPr="00950311" w:rsidRDefault="00950311" w:rsidP="00950311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 xml:space="preserve">-   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находиться на железнодорожных путях в состоянии алкогольного опьянения опасно для жизни.</w:t>
      </w:r>
    </w:p>
    <w:p w:rsidR="00950311" w:rsidRDefault="00950311" w:rsidP="00950311">
      <w:pPr>
        <w:shd w:val="clear" w:color="auto" w:fill="FFFFFF"/>
        <w:spacing w:before="238" w:after="135" w:line="195" w:lineRule="atLeast"/>
        <w:ind w:left="1429" w:hanging="1429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bookmarkStart w:id="0" w:name="bookmark3"/>
      <w:bookmarkEnd w:id="0"/>
    </w:p>
    <w:p w:rsidR="00950311" w:rsidRDefault="00950311" w:rsidP="00950311">
      <w:pPr>
        <w:shd w:val="clear" w:color="auto" w:fill="FFFFFF"/>
        <w:spacing w:before="238" w:after="135" w:line="195" w:lineRule="atLeast"/>
        <w:ind w:left="1429" w:hanging="1429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:rsidR="00950311" w:rsidRDefault="00950311" w:rsidP="00950311">
      <w:pPr>
        <w:shd w:val="clear" w:color="auto" w:fill="FFFFFF"/>
        <w:spacing w:before="238" w:after="135" w:line="195" w:lineRule="atLeast"/>
        <w:ind w:left="1429" w:hanging="1429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:rsidR="00950311" w:rsidRDefault="00950311" w:rsidP="00950311">
      <w:pPr>
        <w:shd w:val="clear" w:color="auto" w:fill="FFFFFF"/>
        <w:spacing w:before="238" w:after="135" w:line="195" w:lineRule="atLeast"/>
        <w:ind w:left="1429" w:hanging="1429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:rsidR="00950311" w:rsidRDefault="00950311" w:rsidP="00950311">
      <w:pPr>
        <w:shd w:val="clear" w:color="auto" w:fill="FFFFFF"/>
        <w:spacing w:before="238" w:after="135" w:line="195" w:lineRule="atLeast"/>
        <w:ind w:left="1429" w:hanging="1429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 w:rsidRPr="00950311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lastRenderedPageBreak/>
        <w:t xml:space="preserve">Безопасное поведение </w:t>
      </w:r>
    </w:p>
    <w:p w:rsidR="00950311" w:rsidRPr="00950311" w:rsidRDefault="00950311" w:rsidP="00950311">
      <w:pPr>
        <w:shd w:val="clear" w:color="auto" w:fill="FFFFFF"/>
        <w:spacing w:before="238" w:after="135" w:line="195" w:lineRule="atLeast"/>
        <w:ind w:left="1429" w:hanging="1429"/>
        <w:jc w:val="center"/>
        <w:rPr>
          <w:rFonts w:ascii="Helvetica" w:eastAsia="Times New Roman" w:hAnsi="Helvetica" w:cs="Times New Roman"/>
          <w:color w:val="C00000"/>
          <w:sz w:val="40"/>
          <w:szCs w:val="40"/>
          <w:lang w:eastAsia="ru-RU"/>
        </w:rPr>
      </w:pPr>
      <w:r w:rsidRPr="00950311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на объектах железнодорожного транспорта.</w:t>
      </w:r>
    </w:p>
    <w:p w:rsidR="00950311" w:rsidRPr="00950311" w:rsidRDefault="00950311" w:rsidP="00950311">
      <w:pPr>
        <w:shd w:val="clear" w:color="auto" w:fill="FFFFFF"/>
        <w:spacing w:after="0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Железнодорожные пути являются объектами повышенной опасности.</w:t>
      </w:r>
    </w:p>
    <w:p w:rsidR="00950311" w:rsidRPr="00950311" w:rsidRDefault="00950311" w:rsidP="00950311">
      <w:pPr>
        <w:shd w:val="clear" w:color="auto" w:fill="FFFFFF"/>
        <w:spacing w:after="0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Находясь на них, вы подвергаете свою жизнь риску.</w:t>
      </w:r>
    </w:p>
    <w:p w:rsidR="00950311" w:rsidRPr="00950311" w:rsidRDefault="00950311" w:rsidP="00950311">
      <w:pPr>
        <w:shd w:val="clear" w:color="auto" w:fill="FFFFFF"/>
        <w:spacing w:after="0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Переходить железнодорожные пути можно только в установленных и оборудованных для этого местах, убедившись в отсутствии прибл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и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жающегося поезда или на разрешающий сигнал переездной сигнал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и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зации.</w:t>
      </w:r>
    </w:p>
    <w:p w:rsidR="00950311" w:rsidRPr="00950311" w:rsidRDefault="00950311" w:rsidP="00950311">
      <w:pPr>
        <w:shd w:val="clear" w:color="auto" w:fill="FFFFFF"/>
        <w:spacing w:after="0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В целях сохранения своей жизни, никогда и ни при каких обстоятел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ь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ствах:</w:t>
      </w:r>
    </w:p>
    <w:p w:rsidR="00950311" w:rsidRPr="00950311" w:rsidRDefault="00950311" w:rsidP="00950311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-   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не подлезайте под пассажирские платформы и подвижной состав;</w:t>
      </w:r>
    </w:p>
    <w:p w:rsidR="00950311" w:rsidRPr="00950311" w:rsidRDefault="00950311" w:rsidP="00950311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-   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не прыгайте с пассажирской платформы на пути;</w:t>
      </w:r>
    </w:p>
    <w:p w:rsidR="00950311" w:rsidRPr="00950311" w:rsidRDefault="00950311" w:rsidP="00950311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 xml:space="preserve">-   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не проходите по железнодорожному переезду при запрещающем сигнале светофора переез</w:t>
      </w:r>
      <w:r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 xml:space="preserve">дной сигнализации независимо от 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пол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о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жения и наличия шлагбаума;</w:t>
      </w:r>
    </w:p>
    <w:p w:rsidR="00950311" w:rsidRPr="00950311" w:rsidRDefault="00950311" w:rsidP="00950311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 xml:space="preserve">-   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не находитесь на объектах железнодорожного транспорта в с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о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стоянии алкогольного опьянения;</w:t>
      </w:r>
    </w:p>
    <w:p w:rsidR="00950311" w:rsidRPr="00950311" w:rsidRDefault="00950311" w:rsidP="00950311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-   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не поднимайтесь на опоры и специальные конструкции контак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т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ной сети, воздушных линий и искусственных сооружений.</w:t>
      </w:r>
    </w:p>
    <w:p w:rsidR="00950311" w:rsidRPr="00950311" w:rsidRDefault="00950311" w:rsidP="00950311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 </w:t>
      </w:r>
    </w:p>
    <w:p w:rsidR="00950311" w:rsidRPr="00950311" w:rsidRDefault="00950311" w:rsidP="00950311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 </w:t>
      </w:r>
    </w:p>
    <w:p w:rsidR="00527560" w:rsidRDefault="00527560" w:rsidP="00950311">
      <w:pPr>
        <w:shd w:val="clear" w:color="auto" w:fill="FFFFFF"/>
        <w:spacing w:before="238" w:after="135" w:line="195" w:lineRule="atLeast"/>
        <w:ind w:firstLine="697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:rsidR="00527560" w:rsidRDefault="00527560" w:rsidP="00950311">
      <w:pPr>
        <w:shd w:val="clear" w:color="auto" w:fill="FFFFFF"/>
        <w:spacing w:before="238" w:after="135" w:line="195" w:lineRule="atLeast"/>
        <w:ind w:firstLine="697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:rsidR="00527560" w:rsidRDefault="00527560" w:rsidP="00950311">
      <w:pPr>
        <w:shd w:val="clear" w:color="auto" w:fill="FFFFFF"/>
        <w:spacing w:before="238" w:after="135" w:line="195" w:lineRule="atLeast"/>
        <w:ind w:firstLine="697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:rsidR="00527560" w:rsidRDefault="00527560" w:rsidP="00950311">
      <w:pPr>
        <w:shd w:val="clear" w:color="auto" w:fill="FFFFFF"/>
        <w:spacing w:before="238" w:after="135" w:line="195" w:lineRule="atLeast"/>
        <w:ind w:firstLine="697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:rsidR="00527560" w:rsidRDefault="00527560" w:rsidP="00950311">
      <w:pPr>
        <w:shd w:val="clear" w:color="auto" w:fill="FFFFFF"/>
        <w:spacing w:before="238" w:after="135" w:line="195" w:lineRule="atLeast"/>
        <w:ind w:firstLine="697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:rsidR="00527560" w:rsidRDefault="00527560" w:rsidP="00950311">
      <w:pPr>
        <w:shd w:val="clear" w:color="auto" w:fill="FFFFFF"/>
        <w:spacing w:before="238" w:after="135" w:line="195" w:lineRule="atLeast"/>
        <w:ind w:firstLine="697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:rsidR="00527560" w:rsidRDefault="00527560" w:rsidP="00950311">
      <w:pPr>
        <w:shd w:val="clear" w:color="auto" w:fill="FFFFFF"/>
        <w:spacing w:before="238" w:after="135" w:line="195" w:lineRule="atLeast"/>
        <w:ind w:firstLine="697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:rsidR="00527560" w:rsidRDefault="00527560" w:rsidP="00950311">
      <w:pPr>
        <w:shd w:val="clear" w:color="auto" w:fill="FFFFFF"/>
        <w:spacing w:before="238" w:after="135" w:line="195" w:lineRule="atLeast"/>
        <w:ind w:firstLine="697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:rsidR="00527560" w:rsidRDefault="00527560" w:rsidP="00950311">
      <w:pPr>
        <w:shd w:val="clear" w:color="auto" w:fill="FFFFFF"/>
        <w:spacing w:before="238" w:after="135" w:line="195" w:lineRule="atLeast"/>
        <w:ind w:firstLine="697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:rsidR="00950311" w:rsidRPr="00950311" w:rsidRDefault="00950311" w:rsidP="00950311">
      <w:pPr>
        <w:shd w:val="clear" w:color="auto" w:fill="FFFFFF"/>
        <w:spacing w:before="238" w:after="135" w:line="195" w:lineRule="atLeast"/>
        <w:ind w:firstLine="697"/>
        <w:jc w:val="center"/>
        <w:rPr>
          <w:rFonts w:ascii="Helvetica" w:eastAsia="Times New Roman" w:hAnsi="Helvetica" w:cs="Times New Roman"/>
          <w:color w:val="C00000"/>
          <w:sz w:val="40"/>
          <w:szCs w:val="40"/>
          <w:lang w:eastAsia="ru-RU"/>
        </w:rPr>
      </w:pPr>
      <w:r w:rsidRPr="00950311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lastRenderedPageBreak/>
        <w:t>На железной дороге запрещено:</w:t>
      </w:r>
    </w:p>
    <w:p w:rsidR="00950311" w:rsidRPr="00950311" w:rsidRDefault="005D11DB" w:rsidP="00950311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1. 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Ходить по железнодорожным путям.</w:t>
      </w:r>
    </w:p>
    <w:p w:rsidR="00950311" w:rsidRPr="00950311" w:rsidRDefault="005D11DB" w:rsidP="00950311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2. 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 xml:space="preserve">Переходить и перебегать через железнодорожные пути перед </w:t>
      </w:r>
      <w:r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 xml:space="preserve"> 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близко идущим поездом, если расстояние до него менее 400 ме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т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ров.</w:t>
      </w:r>
    </w:p>
    <w:p w:rsidR="00950311" w:rsidRPr="00950311" w:rsidRDefault="005D11DB" w:rsidP="00950311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3. 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950311" w:rsidRPr="00950311" w:rsidRDefault="005D11DB" w:rsidP="00950311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4. 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На станциях и перегонах подлезать под вагоны и перелезать через автосцепки для прохода через путь.</w:t>
      </w:r>
    </w:p>
    <w:p w:rsidR="00950311" w:rsidRPr="00950311" w:rsidRDefault="005D11DB" w:rsidP="00950311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5. 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Проходить вдоль, железнодорожного пути ближе 5 метров от крайнего рельса.</w:t>
      </w:r>
    </w:p>
    <w:p w:rsidR="00950311" w:rsidRPr="00950311" w:rsidRDefault="005D11DB" w:rsidP="00950311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6. 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Проходить по железнодорожным мостам и тоннелям, не оборуд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о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ванным дорожками для прохода пешеходов.</w:t>
      </w:r>
    </w:p>
    <w:p w:rsidR="00950311" w:rsidRPr="00950311" w:rsidRDefault="005D11DB" w:rsidP="00950311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7. 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Стоять на подножках и переходных площадках, открывать двери вагонов на ходу поезда, задерживать открытие и закрытие автом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а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тических дверей пригородных поездов.</w:t>
      </w:r>
    </w:p>
    <w:p w:rsidR="00950311" w:rsidRPr="00950311" w:rsidRDefault="005D11DB" w:rsidP="00950311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8. 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Проезжать в поездах в нетрезвом состоянии.</w:t>
      </w:r>
    </w:p>
    <w:p w:rsidR="00950311" w:rsidRPr="00950311" w:rsidRDefault="005D11DB" w:rsidP="00950311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9. 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Оставлять детей без присмотра на посадочных платформах и в в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а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гонах.</w:t>
      </w:r>
    </w:p>
    <w:p w:rsidR="00950311" w:rsidRPr="00950311" w:rsidRDefault="005D11DB" w:rsidP="00950311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10. 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Выходить из вагона на междупутье и стоять там при проходе встречного поезда.</w:t>
      </w:r>
    </w:p>
    <w:p w:rsidR="00950311" w:rsidRPr="00950311" w:rsidRDefault="005D11DB" w:rsidP="00950311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11. 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Прыгать с платформы на железнодорожные пути.</w:t>
      </w:r>
    </w:p>
    <w:p w:rsidR="00950311" w:rsidRPr="00950311" w:rsidRDefault="005D11DB" w:rsidP="00950311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12. 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Устраивать на платформе различные подвижные игры.</w:t>
      </w:r>
    </w:p>
    <w:p w:rsidR="00950311" w:rsidRPr="00950311" w:rsidRDefault="005D11DB" w:rsidP="00950311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13. 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950311" w:rsidRPr="00950311" w:rsidRDefault="005D11DB" w:rsidP="00950311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14. 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Бежать по платформе рядом с вагоном прибывающего или ух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о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дящего поезда, а также находиться ближе двух метров от края платформы во время прохождения поезда без остановки.</w:t>
      </w:r>
    </w:p>
    <w:p w:rsidR="00950311" w:rsidRPr="00950311" w:rsidRDefault="00950311" w:rsidP="00950311">
      <w:pPr>
        <w:shd w:val="clear" w:color="auto" w:fill="FFFFFF"/>
        <w:spacing w:before="238" w:after="135" w:line="195" w:lineRule="atLeast"/>
        <w:ind w:left="709"/>
        <w:jc w:val="center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50311"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  <w:br/>
      </w:r>
    </w:p>
    <w:p w:rsidR="00950311" w:rsidRPr="00950311" w:rsidRDefault="00950311" w:rsidP="00950311">
      <w:pPr>
        <w:shd w:val="clear" w:color="auto" w:fill="FFFFFF"/>
        <w:spacing w:before="238" w:after="135" w:line="195" w:lineRule="atLeast"/>
        <w:ind w:left="709"/>
        <w:jc w:val="center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50311"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  <w:br/>
      </w:r>
    </w:p>
    <w:p w:rsidR="00527560" w:rsidRDefault="00527560" w:rsidP="00950311">
      <w:pPr>
        <w:shd w:val="clear" w:color="auto" w:fill="FFFFFF"/>
        <w:spacing w:before="238" w:after="135" w:line="195" w:lineRule="atLeast"/>
        <w:ind w:left="709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:rsidR="00527560" w:rsidRDefault="00527560" w:rsidP="00950311">
      <w:pPr>
        <w:shd w:val="clear" w:color="auto" w:fill="FFFFFF"/>
        <w:spacing w:before="238" w:after="135" w:line="195" w:lineRule="atLeast"/>
        <w:ind w:left="709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:rsidR="00950311" w:rsidRPr="00950311" w:rsidRDefault="00950311" w:rsidP="00950311">
      <w:pPr>
        <w:shd w:val="clear" w:color="auto" w:fill="FFFFFF"/>
        <w:spacing w:before="238" w:after="135" w:line="195" w:lineRule="atLeast"/>
        <w:ind w:left="709"/>
        <w:jc w:val="center"/>
        <w:rPr>
          <w:rFonts w:ascii="Helvetica" w:eastAsia="Times New Roman" w:hAnsi="Helvetica" w:cs="Times New Roman"/>
          <w:color w:val="C00000"/>
          <w:sz w:val="40"/>
          <w:szCs w:val="40"/>
          <w:lang w:eastAsia="ru-RU"/>
        </w:rPr>
      </w:pPr>
      <w:r w:rsidRPr="005D11DB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lastRenderedPageBreak/>
        <w:t>Родителям!</w:t>
      </w:r>
    </w:p>
    <w:p w:rsidR="00950311" w:rsidRPr="00950311" w:rsidRDefault="00950311" w:rsidP="00950311">
      <w:pPr>
        <w:shd w:val="clear" w:color="auto" w:fill="FFFFFF"/>
        <w:spacing w:after="0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На железной дороге запрещено оставлять детей без присмотра - это может привести к трагическим последствиям. Всегда помните, что находясь на железнодорожных объектах, детей необходимо держать за руку или на руках.</w:t>
      </w:r>
    </w:p>
    <w:p w:rsidR="00950311" w:rsidRPr="00950311" w:rsidRDefault="00950311" w:rsidP="00950311">
      <w:pPr>
        <w:shd w:val="clear" w:color="auto" w:fill="FFFFFF"/>
        <w:spacing w:after="0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Железная дорога не место для игр, а зона повышенной опасности! Б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е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регите вашу жизнь и жизнь ваших детей!</w:t>
      </w:r>
    </w:p>
    <w:p w:rsidR="00950311" w:rsidRPr="00950311" w:rsidRDefault="00950311" w:rsidP="00950311">
      <w:pPr>
        <w:shd w:val="clear" w:color="auto" w:fill="FFFFFF"/>
        <w:spacing w:after="0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а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вил безопасности детьми ответственность несут родители).</w:t>
      </w:r>
    </w:p>
    <w:p w:rsidR="00950311" w:rsidRPr="00950311" w:rsidRDefault="00950311" w:rsidP="00950311">
      <w:pPr>
        <w:shd w:val="clear" w:color="auto" w:fill="FFFFFF"/>
        <w:spacing w:after="0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Наложение на рельсы посторонних предметов, закидывание поездов камнями и другие противоправные действия могут повлечь за собой гибель людей.</w:t>
      </w:r>
    </w:p>
    <w:p w:rsidR="00950311" w:rsidRPr="00950311" w:rsidRDefault="00950311" w:rsidP="00950311">
      <w:pPr>
        <w:shd w:val="clear" w:color="auto" w:fill="FFFFFF"/>
        <w:spacing w:before="238" w:after="135" w:line="195" w:lineRule="atLeast"/>
        <w:jc w:val="center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50311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 </w:t>
      </w:r>
    </w:p>
    <w:p w:rsidR="00950311" w:rsidRPr="00950311" w:rsidRDefault="00950311" w:rsidP="00950311">
      <w:pPr>
        <w:shd w:val="clear" w:color="auto" w:fill="FFFFFF"/>
        <w:spacing w:before="238" w:after="135" w:line="195" w:lineRule="atLeast"/>
        <w:jc w:val="center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50311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 </w:t>
      </w:r>
    </w:p>
    <w:p w:rsidR="005D11DB" w:rsidRDefault="005D11DB" w:rsidP="00950311">
      <w:pPr>
        <w:shd w:val="clear" w:color="auto" w:fill="FFFFFF"/>
        <w:spacing w:before="238" w:after="135" w:line="195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:rsidR="00527560" w:rsidRDefault="00527560" w:rsidP="00950311">
      <w:pPr>
        <w:shd w:val="clear" w:color="auto" w:fill="FFFFFF"/>
        <w:spacing w:before="238" w:after="135" w:line="195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:rsidR="00527560" w:rsidRDefault="00527560" w:rsidP="00950311">
      <w:pPr>
        <w:shd w:val="clear" w:color="auto" w:fill="FFFFFF"/>
        <w:spacing w:before="238" w:after="135" w:line="195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:rsidR="00527560" w:rsidRDefault="00527560" w:rsidP="00950311">
      <w:pPr>
        <w:shd w:val="clear" w:color="auto" w:fill="FFFFFF"/>
        <w:spacing w:before="238" w:after="135" w:line="195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:rsidR="00527560" w:rsidRDefault="00527560" w:rsidP="00950311">
      <w:pPr>
        <w:shd w:val="clear" w:color="auto" w:fill="FFFFFF"/>
        <w:spacing w:before="238" w:after="135" w:line="195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:rsidR="00527560" w:rsidRDefault="00527560" w:rsidP="00950311">
      <w:pPr>
        <w:shd w:val="clear" w:color="auto" w:fill="FFFFFF"/>
        <w:spacing w:before="238" w:after="135" w:line="195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:rsidR="00527560" w:rsidRDefault="00527560" w:rsidP="00950311">
      <w:pPr>
        <w:shd w:val="clear" w:color="auto" w:fill="FFFFFF"/>
        <w:spacing w:before="238" w:after="135" w:line="195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:rsidR="00527560" w:rsidRDefault="00527560" w:rsidP="00950311">
      <w:pPr>
        <w:shd w:val="clear" w:color="auto" w:fill="FFFFFF"/>
        <w:spacing w:before="238" w:after="135" w:line="195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:rsidR="00527560" w:rsidRDefault="00527560" w:rsidP="00950311">
      <w:pPr>
        <w:shd w:val="clear" w:color="auto" w:fill="FFFFFF"/>
        <w:spacing w:before="238" w:after="135" w:line="195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:rsidR="00527560" w:rsidRDefault="00527560" w:rsidP="00950311">
      <w:pPr>
        <w:shd w:val="clear" w:color="auto" w:fill="FFFFFF"/>
        <w:spacing w:before="238" w:after="135" w:line="195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:rsidR="00527560" w:rsidRDefault="00527560" w:rsidP="00950311">
      <w:pPr>
        <w:shd w:val="clear" w:color="auto" w:fill="FFFFFF"/>
        <w:spacing w:before="238" w:after="135" w:line="195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:rsidR="00527560" w:rsidRDefault="00527560" w:rsidP="00950311">
      <w:pPr>
        <w:shd w:val="clear" w:color="auto" w:fill="FFFFFF"/>
        <w:spacing w:before="238" w:after="135" w:line="195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:rsidR="005D11DB" w:rsidRDefault="00950311" w:rsidP="00950311">
      <w:pPr>
        <w:shd w:val="clear" w:color="auto" w:fill="FFFFFF"/>
        <w:spacing w:before="238" w:after="135" w:line="195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bookmarkStart w:id="1" w:name="_GoBack"/>
      <w:bookmarkEnd w:id="1"/>
      <w:r w:rsidRPr="005D11DB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lastRenderedPageBreak/>
        <w:t xml:space="preserve">Примерная беседа классного руководителя </w:t>
      </w:r>
    </w:p>
    <w:p w:rsidR="00950311" w:rsidRPr="00950311" w:rsidRDefault="00950311" w:rsidP="00950311">
      <w:pPr>
        <w:shd w:val="clear" w:color="auto" w:fill="FFFFFF"/>
        <w:spacing w:before="238" w:after="135" w:line="195" w:lineRule="atLeast"/>
        <w:jc w:val="center"/>
        <w:rPr>
          <w:rFonts w:ascii="Helvetica" w:eastAsia="Times New Roman" w:hAnsi="Helvetica" w:cs="Times New Roman"/>
          <w:color w:val="C00000"/>
          <w:sz w:val="40"/>
          <w:szCs w:val="40"/>
          <w:lang w:eastAsia="ru-RU"/>
        </w:rPr>
      </w:pPr>
      <w:r w:rsidRPr="005D11DB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с родителями</w:t>
      </w:r>
      <w:r w:rsidRPr="00950311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 </w:t>
      </w:r>
      <w:r w:rsidRPr="005D11DB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и учениками.</w:t>
      </w:r>
    </w:p>
    <w:p w:rsidR="00950311" w:rsidRPr="00950311" w:rsidRDefault="005D11DB" w:rsidP="005D11DB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 xml:space="preserve">       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Железная дорога - удобный и востребованный вид транспорта, кот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о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рым пользуются миллионы людей каждый день. Только в столичном регионе пригородные поезда перевозят в сутки почти 500 000 человек. Повышение скоростей на транспорте решило множество проблем, с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о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кратив время пребывания пассажиров в пути и доставки грузов, и в то же время породило массу опасностей для человека.</w:t>
      </w:r>
    </w:p>
    <w:p w:rsidR="00950311" w:rsidRPr="00950311" w:rsidRDefault="00950311" w:rsidP="005D11DB">
      <w:pPr>
        <w:shd w:val="clear" w:color="auto" w:fill="FFFFFF"/>
        <w:spacing w:after="0" w:line="270" w:lineRule="atLeast"/>
        <w:ind w:firstLine="709"/>
        <w:jc w:val="both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Зачастую всплеск детского травматизма приходится на летнее время, когда многие ребята оказываются предоставленными сами себе. Другой причиной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в школах дети з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а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бираются на крыши вагонов, беспечно бродят по железнодорожным путям, катаются на подножках вагонов и просто ищут развлечения на железной дороге.</w:t>
      </w:r>
    </w:p>
    <w:p w:rsidR="00950311" w:rsidRPr="00950311" w:rsidRDefault="00950311" w:rsidP="00950311">
      <w:pPr>
        <w:shd w:val="clear" w:color="auto" w:fill="FFFFFF"/>
        <w:spacing w:after="0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Почему травматизм на железной дороге не уменьшается?</w:t>
      </w:r>
    </w:p>
    <w:p w:rsidR="00950311" w:rsidRPr="00950311" w:rsidRDefault="005D11DB" w:rsidP="005D11DB">
      <w:pPr>
        <w:shd w:val="clear" w:color="auto" w:fill="FFFFFF"/>
        <w:spacing w:after="0" w:line="270" w:lineRule="atLeast"/>
        <w:ind w:firstLine="357"/>
        <w:jc w:val="both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 </w:t>
      </w:r>
      <w:proofErr w:type="gramStart"/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 xml:space="preserve">Основными </w:t>
      </w:r>
      <w:r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 xml:space="preserve">причинами травмирования граждан 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железнодоро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ж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ным подвижным составом и поражения током контактной сети являются незнание и нарушение правил безопасности при нахо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ж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дении в зоне 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р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ритории.</w:t>
      </w:r>
      <w:proofErr w:type="gramEnd"/>
    </w:p>
    <w:p w:rsidR="00950311" w:rsidRPr="00950311" w:rsidRDefault="005D11DB" w:rsidP="005D11DB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 xml:space="preserve">       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Известны детские шалости с залезанием на вагон, чтобы прокатиться, на железнодорожные конструкции.</w:t>
      </w:r>
    </w:p>
    <w:p w:rsidR="00950311" w:rsidRPr="00950311" w:rsidRDefault="005D11DB" w:rsidP="005D11DB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 xml:space="preserve">        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Представьте себе, чем они заканчиваются. Ведь напряжение в пров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о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дах контактной сети чрезвычайно высокое: до 27500 вольт, а железн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о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дорожные конструкции не всегда оборудованы предупредительными и запрещающими знаками и отвечают нормативным требованиям бе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з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опасности.</w:t>
      </w:r>
    </w:p>
    <w:p w:rsidR="00950311" w:rsidRPr="00950311" w:rsidRDefault="005D11DB" w:rsidP="005D11DB">
      <w:pPr>
        <w:shd w:val="clear" w:color="auto" w:fill="FFFFFF"/>
        <w:spacing w:after="0" w:line="270" w:lineRule="atLeast"/>
        <w:ind w:firstLine="357"/>
        <w:jc w:val="both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 xml:space="preserve">    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Часто люди идут вдоль железнодорожных путей, желая видимо, сократить время. Казалось бы, позади и впереди тебя - пр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о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сматриваемая территория, но опасность все-таки есть. Почему?</w:t>
      </w:r>
    </w:p>
    <w:p w:rsidR="00950311" w:rsidRPr="00950311" w:rsidRDefault="005D11DB" w:rsidP="005D11DB">
      <w:pPr>
        <w:shd w:val="clear" w:color="auto" w:fill="FFFFFF"/>
        <w:spacing w:after="0" w:line="270" w:lineRule="atLeast"/>
        <w:ind w:firstLine="357"/>
        <w:jc w:val="both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 xml:space="preserve">     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Нередко железная дорога становится «пешеходной», хожд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е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ние по железнодорожным путям всегда связано с риском и опа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с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 xml:space="preserve">ностью для 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lastRenderedPageBreak/>
        <w:t>жизни. Нередки случаи травматизма людей, идущих вдоль железнодорожных путей или в колее. Если вы переходите железнодорожные пути и видите приближающийся поезд, вы не сможете точно определить, по какому пути он проследует. В надежде маневра можно оказаться прямо под колесами. Движ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у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щийся поезд остановить непросто. Его тормозной путь в завис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и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 xml:space="preserve">мости от веса, профиля пути в среднем составляет </w:t>
      </w:r>
      <w:proofErr w:type="gramStart"/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около тысячи метров</w:t>
      </w:r>
      <w:proofErr w:type="gramEnd"/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. Кроме того, надо учитывать, что поезд, идущий со скор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о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 Тем более</w:t>
      </w:r>
      <w:proofErr w:type="gramStart"/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,</w:t>
      </w:r>
      <w:proofErr w:type="gramEnd"/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 xml:space="preserve"> что молодые люди любят слушать музыку и при пересечении путей не сним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а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ют наушников плейера. Они даже не слышат гудка поезда, а зр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и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тельное внимание сосредоточено на том, как удобнее перейти рельсы. И что ждать в этом случае?</w:t>
      </w:r>
    </w:p>
    <w:p w:rsidR="00950311" w:rsidRPr="00950311" w:rsidRDefault="00950311" w:rsidP="005D11DB">
      <w:pPr>
        <w:shd w:val="clear" w:color="auto" w:fill="FFFFFF"/>
        <w:spacing w:after="0" w:line="270" w:lineRule="atLeast"/>
        <w:ind w:hanging="363"/>
        <w:jc w:val="both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   </w:t>
      </w:r>
      <w:r w:rsidR="005D11DB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 xml:space="preserve">     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Почему нельзя пересекать пути, когда вообще нет никакого движения, и приближающегося поезда тоже не видно?</w:t>
      </w:r>
    </w:p>
    <w:p w:rsidR="00C55024" w:rsidRDefault="005D11DB" w:rsidP="005D11D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 xml:space="preserve">  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 xml:space="preserve">      Лишь на первый взгляд безопасны неподвижные вагоны. </w:t>
      </w:r>
      <w:r w:rsidR="00C55024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 xml:space="preserve"> </w:t>
      </w:r>
    </w:p>
    <w:p w:rsidR="00C55024" w:rsidRDefault="00C55024" w:rsidP="00C55024">
      <w:pPr>
        <w:shd w:val="clear" w:color="auto" w:fill="FFFFFF"/>
        <w:spacing w:after="0" w:line="270" w:lineRule="atLeast"/>
        <w:rPr>
          <w:rFonts w:eastAsia="Times New Roman" w:cs="Times New Roman"/>
          <w:color w:val="0000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 xml:space="preserve">        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 xml:space="preserve">Подходить к ним 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ближе,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 xml:space="preserve"> чем на пять метров, подлезать под вагоны нельзя: каждый вагон на станции находится в работе, поэтому он может начать движение в любую секунду. И если какой-нибудь выступ или рычаг вагона зацепится за одежду зазевавшегося человека, то несчастного обязательно затянет под колеса. - Извес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т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но, что опасно попасть между двумя движущимися составами, почему?</w:t>
      </w:r>
    </w:p>
    <w:p w:rsidR="00950311" w:rsidRPr="00950311" w:rsidRDefault="00950311" w:rsidP="00C5502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 xml:space="preserve">        </w:t>
      </w:r>
      <w:proofErr w:type="gramStart"/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Сила воздушного потока, создаваемою двумя встречными составами, составляет 16 тонн, при такой нагрузке человека запр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о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сто может затянуть под поезд.</w:t>
      </w:r>
      <w:proofErr w:type="gramEnd"/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 xml:space="preserve"> Поэтому нельзя пересекать желе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з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нодорожные пути там, где это удобно или в желании сократить время.</w:t>
      </w:r>
    </w:p>
    <w:p w:rsidR="00950311" w:rsidRPr="00950311" w:rsidRDefault="00950311" w:rsidP="00C5502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       Какие основные правила безопасности нужно соблюдать для исключения травматизма?</w:t>
      </w:r>
    </w:p>
    <w:p w:rsidR="00950311" w:rsidRPr="00950311" w:rsidRDefault="00950311" w:rsidP="00C5502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         Самое главное - переходить и переезжать железнодорожные пути нужно только в специально отведенных для этого местах. Для безопасного пересечения существуют специально оборуд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о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ванные пешеходные переходы, тоннели, мосты, железнодоро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ж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ные переезды, путепроводы. Если Вам приходится пересекать неохраняемый переезд, внимательно следите за сигналами, подав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а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емыми техническими средствами, убедитесь, что не видите пр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и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 xml:space="preserve">ближающегося поезда. Категорически запрещается проходить по железнодорожному 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lastRenderedPageBreak/>
        <w:t>переезду при запрещающем сигнале светоф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о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ра переездной сигнализации независимо от положения и наличия шлагбаума.</w:t>
      </w:r>
    </w:p>
    <w:p w:rsidR="00950311" w:rsidRPr="00950311" w:rsidRDefault="00950311" w:rsidP="00C5502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        Люди часто жалуются на поведение некоторых пассажиров в электропоездах. Толчея, неуважение к старшим и, конечно, кур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е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ние. На западе сейчас активно борются с курением в обществе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н</w:t>
      </w:r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 xml:space="preserve">ных местах. Правда, что курение в вагонах и тамбурах - проблема не только и </w:t>
      </w:r>
      <w:proofErr w:type="gramStart"/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не</w:t>
      </w:r>
      <w:proofErr w:type="gramEnd"/>
      <w:r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 xml:space="preserve"> сколько плохого воспитания и невежественности наших граждан, но и проблема личной безопасности?</w:t>
      </w:r>
    </w:p>
    <w:p w:rsidR="00950311" w:rsidRPr="00950311" w:rsidRDefault="00C55024" w:rsidP="00C5502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 xml:space="preserve">    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      К сожалению, приходится констатировать, что многие пр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о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блемы связаны, конечно, с менталитетом современного пассаж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и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ра. Граждане, которые добираются на работу при помощи электропоездов, затрачивают на поездку пусть даже из самых отд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а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ленных районов максимум час, час с половиной. Неужели за это время нельзя обойтись без сигареты? А ведь нередки случаи з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а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дымления из-за непотушенной сигареты в составе, на путях. Для того чтобы искусственно создать вентиляцию в тамбуре, между дверьми ставятся бутылки, банки и другие предметы. Не говоря о том, сколько сре</w:t>
      </w:r>
      <w:proofErr w:type="gramStart"/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дств тр</w:t>
      </w:r>
      <w:proofErr w:type="gramEnd"/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атит дорога на ежегодный ремонт п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о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движного состава - это отдельная тема для разговора. Дело в том, что степень сжатия входных дверей очень высокая, и люди получают порой серьезные травмы. Получается, что люди ради уд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о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влетворения сиюминутных желаний подвергают опасности не только свои, но и чужие жизни.</w:t>
      </w:r>
    </w:p>
    <w:p w:rsidR="00950311" w:rsidRPr="00950311" w:rsidRDefault="00950311" w:rsidP="00950311">
      <w:pPr>
        <w:shd w:val="clear" w:color="auto" w:fill="FFFFFF"/>
        <w:spacing w:after="0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50311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 </w:t>
      </w:r>
    </w:p>
    <w:p w:rsidR="00950311" w:rsidRPr="00950311" w:rsidRDefault="00C55024" w:rsidP="00C5502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 xml:space="preserve">           </w:t>
      </w:r>
      <w:r w:rsidR="00950311" w:rsidRPr="00950311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Нет ничего важнее человеческой жизни, а детские жизни - это самое ценное. Хочется обратиться именно к детям: беспокойтесь о себе, будьте внимательны и бдительны, помните, что железная дорога - не место для игр. Не катайтесь по платформе на велосипеде, скейтборде и роликах - это опасно для жизни!</w:t>
      </w:r>
    </w:p>
    <w:p w:rsidR="00C55024" w:rsidRDefault="00C55024" w:rsidP="00950311">
      <w:pPr>
        <w:shd w:val="clear" w:color="auto" w:fill="FFFFFF"/>
        <w:spacing w:before="100" w:beforeAutospacing="1" w:after="0" w:line="420" w:lineRule="atLeast"/>
        <w:ind w:left="363"/>
        <w:jc w:val="center"/>
        <w:outlineLvl w:val="0"/>
        <w:rPr>
          <w:rFonts w:ascii="headerFont" w:eastAsia="Times New Roman" w:hAnsi="headerFont" w:cs="Times New Roman"/>
          <w:b/>
          <w:caps/>
          <w:color w:val="C00000"/>
          <w:kern w:val="36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55024" w:rsidRDefault="00C55024" w:rsidP="00950311">
      <w:pPr>
        <w:shd w:val="clear" w:color="auto" w:fill="FFFFFF"/>
        <w:spacing w:before="100" w:beforeAutospacing="1" w:after="0" w:line="420" w:lineRule="atLeast"/>
        <w:ind w:left="363"/>
        <w:jc w:val="center"/>
        <w:outlineLvl w:val="0"/>
        <w:rPr>
          <w:rFonts w:ascii="headerFont" w:eastAsia="Times New Roman" w:hAnsi="headerFont" w:cs="Times New Roman"/>
          <w:b/>
          <w:caps/>
          <w:color w:val="C00000"/>
          <w:kern w:val="36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55024" w:rsidRDefault="00C55024" w:rsidP="00950311">
      <w:pPr>
        <w:shd w:val="clear" w:color="auto" w:fill="FFFFFF"/>
        <w:spacing w:before="100" w:beforeAutospacing="1" w:after="0" w:line="420" w:lineRule="atLeast"/>
        <w:ind w:left="363"/>
        <w:jc w:val="center"/>
        <w:outlineLvl w:val="0"/>
        <w:rPr>
          <w:rFonts w:ascii="headerFont" w:eastAsia="Times New Roman" w:hAnsi="headerFont" w:cs="Times New Roman"/>
          <w:b/>
          <w:caps/>
          <w:color w:val="C00000"/>
          <w:kern w:val="36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55024" w:rsidRDefault="00C55024" w:rsidP="00950311">
      <w:pPr>
        <w:shd w:val="clear" w:color="auto" w:fill="FFFFFF"/>
        <w:spacing w:before="100" w:beforeAutospacing="1" w:after="0" w:line="420" w:lineRule="atLeast"/>
        <w:ind w:left="363"/>
        <w:jc w:val="center"/>
        <w:outlineLvl w:val="0"/>
        <w:rPr>
          <w:rFonts w:ascii="headerFont" w:eastAsia="Times New Roman" w:hAnsi="headerFont" w:cs="Times New Roman"/>
          <w:b/>
          <w:caps/>
          <w:color w:val="C00000"/>
          <w:kern w:val="36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55024" w:rsidRDefault="00C55024" w:rsidP="00950311">
      <w:pPr>
        <w:shd w:val="clear" w:color="auto" w:fill="FFFFFF"/>
        <w:spacing w:before="100" w:beforeAutospacing="1" w:after="0" w:line="420" w:lineRule="atLeast"/>
        <w:ind w:left="363"/>
        <w:jc w:val="center"/>
        <w:outlineLvl w:val="0"/>
        <w:rPr>
          <w:rFonts w:ascii="headerFont" w:eastAsia="Times New Roman" w:hAnsi="headerFont" w:cs="Times New Roman"/>
          <w:b/>
          <w:caps/>
          <w:color w:val="C00000"/>
          <w:kern w:val="36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50311" w:rsidRPr="00950311" w:rsidRDefault="00950311" w:rsidP="00C55024">
      <w:pPr>
        <w:shd w:val="clear" w:color="auto" w:fill="FFFFFF"/>
        <w:spacing w:after="0" w:line="240" w:lineRule="auto"/>
        <w:ind w:left="363"/>
        <w:jc w:val="center"/>
        <w:outlineLvl w:val="0"/>
        <w:rPr>
          <w:rFonts w:ascii="headerFont" w:eastAsia="Times New Roman" w:hAnsi="headerFont" w:cs="Times New Roman"/>
          <w:b/>
          <w:caps/>
          <w:color w:val="C00000"/>
          <w:kern w:val="36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55024">
        <w:rPr>
          <w:rFonts w:ascii="headerFont" w:eastAsia="Times New Roman" w:hAnsi="headerFont" w:cs="Times New Roman"/>
          <w:b/>
          <w:caps/>
          <w:color w:val="C00000"/>
          <w:kern w:val="36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Памятка</w:t>
      </w:r>
    </w:p>
    <w:p w:rsidR="00C55024" w:rsidRPr="00C55024" w:rsidRDefault="00950311" w:rsidP="00C55024">
      <w:pPr>
        <w:shd w:val="clear" w:color="auto" w:fill="FFFFFF"/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bCs/>
          <w:caps/>
          <w:color w:val="C00000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55024">
        <w:rPr>
          <w:rFonts w:ascii="Times New Roman" w:eastAsia="Times New Roman" w:hAnsi="Times New Roman" w:cs="Times New Roman"/>
          <w:b/>
          <w:bCs/>
          <w:caps/>
          <w:color w:val="C00000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 мерах безопасности </w:t>
      </w:r>
    </w:p>
    <w:p w:rsidR="00950311" w:rsidRPr="00950311" w:rsidRDefault="00950311" w:rsidP="00C55024">
      <w:pPr>
        <w:shd w:val="clear" w:color="auto" w:fill="FFFFFF"/>
        <w:spacing w:after="0" w:line="240" w:lineRule="auto"/>
        <w:ind w:left="363"/>
        <w:jc w:val="center"/>
        <w:rPr>
          <w:rFonts w:ascii="Helvetica" w:eastAsia="Times New Roman" w:hAnsi="Helvetica" w:cs="Times New Roman"/>
          <w:b/>
          <w:caps/>
          <w:color w:val="C00000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55024">
        <w:rPr>
          <w:rFonts w:ascii="Times New Roman" w:eastAsia="Times New Roman" w:hAnsi="Times New Roman" w:cs="Times New Roman"/>
          <w:b/>
          <w:bCs/>
          <w:caps/>
          <w:color w:val="C00000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 железной дороге</w:t>
      </w:r>
    </w:p>
    <w:p w:rsidR="00950311" w:rsidRPr="00950311" w:rsidRDefault="00950311" w:rsidP="00C55024">
      <w:pPr>
        <w:numPr>
          <w:ilvl w:val="0"/>
          <w:numId w:val="2"/>
        </w:numPr>
        <w:shd w:val="clear" w:color="auto" w:fill="FFFFFF"/>
        <w:spacing w:after="0" w:line="240" w:lineRule="auto"/>
        <w:ind w:left="453" w:right="454" w:hanging="357"/>
        <w:rPr>
          <w:rFonts w:ascii="Helvetica" w:eastAsia="Times New Roman" w:hAnsi="Helvetica" w:cs="Times New Roman"/>
          <w:color w:val="000033"/>
          <w:sz w:val="32"/>
          <w:szCs w:val="32"/>
          <w:lang w:eastAsia="ru-RU"/>
        </w:rPr>
      </w:pPr>
      <w:r w:rsidRPr="00950311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Переход через железнодорожные пути осуществлять только ч</w:t>
      </w:r>
      <w:r w:rsidRPr="00950311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е</w:t>
      </w:r>
      <w:r w:rsidRPr="00950311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рез специально сделанные пешеходные дорожки.</w:t>
      </w:r>
    </w:p>
    <w:p w:rsidR="00950311" w:rsidRPr="00950311" w:rsidRDefault="00950311" w:rsidP="00950311">
      <w:pPr>
        <w:numPr>
          <w:ilvl w:val="0"/>
          <w:numId w:val="2"/>
        </w:numPr>
        <w:shd w:val="clear" w:color="auto" w:fill="FFFFFF"/>
        <w:spacing w:after="0" w:line="270" w:lineRule="atLeast"/>
        <w:ind w:left="456" w:right="456"/>
        <w:rPr>
          <w:rFonts w:ascii="Helvetica" w:eastAsia="Times New Roman" w:hAnsi="Helvetica" w:cs="Times New Roman"/>
          <w:color w:val="000033"/>
          <w:sz w:val="32"/>
          <w:szCs w:val="32"/>
          <w:lang w:eastAsia="ru-RU"/>
        </w:rPr>
      </w:pPr>
      <w:r w:rsidRPr="00950311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Категорически запрещается перебегать через пути перед движ</w:t>
      </w:r>
      <w:r w:rsidRPr="00950311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у</w:t>
      </w:r>
      <w:r w:rsidRPr="00950311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щимся подвижным составом. Необходимо помнить, что при ск</w:t>
      </w:r>
      <w:r w:rsidRPr="00950311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о</w:t>
      </w:r>
      <w:r w:rsidRPr="00950311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рости 120 км/ч поезд за 10 секунд проходит 330 метров.</w:t>
      </w:r>
    </w:p>
    <w:p w:rsidR="00950311" w:rsidRPr="00950311" w:rsidRDefault="00950311" w:rsidP="00950311">
      <w:pPr>
        <w:numPr>
          <w:ilvl w:val="0"/>
          <w:numId w:val="2"/>
        </w:numPr>
        <w:shd w:val="clear" w:color="auto" w:fill="FFFFFF"/>
        <w:spacing w:after="0" w:line="270" w:lineRule="atLeast"/>
        <w:ind w:left="456" w:right="456"/>
        <w:rPr>
          <w:rFonts w:ascii="Helvetica" w:eastAsia="Times New Roman" w:hAnsi="Helvetica" w:cs="Times New Roman"/>
          <w:color w:val="000033"/>
          <w:sz w:val="32"/>
          <w:szCs w:val="32"/>
          <w:lang w:eastAsia="ru-RU"/>
        </w:rPr>
      </w:pPr>
      <w:r w:rsidRPr="00950311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Запрещено переходить через железнодорожные пути сразу же после прохода поезда одного направления, не убедившись в о</w:t>
      </w:r>
      <w:r w:rsidRPr="00950311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т</w:t>
      </w:r>
      <w:r w:rsidRPr="00950311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сутствии следования поезда встречного направления.</w:t>
      </w:r>
    </w:p>
    <w:p w:rsidR="00950311" w:rsidRPr="00950311" w:rsidRDefault="00950311" w:rsidP="00950311">
      <w:pPr>
        <w:numPr>
          <w:ilvl w:val="0"/>
          <w:numId w:val="2"/>
        </w:numPr>
        <w:shd w:val="clear" w:color="auto" w:fill="FFFFFF"/>
        <w:spacing w:after="0" w:line="270" w:lineRule="atLeast"/>
        <w:ind w:left="456" w:right="456"/>
        <w:rPr>
          <w:rFonts w:ascii="Helvetica" w:eastAsia="Times New Roman" w:hAnsi="Helvetica" w:cs="Times New Roman"/>
          <w:color w:val="000033"/>
          <w:sz w:val="32"/>
          <w:szCs w:val="32"/>
          <w:lang w:eastAsia="ru-RU"/>
        </w:rPr>
      </w:pPr>
      <w:r w:rsidRPr="00950311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Обращайте внимание на световые и звуковые сигналы, на предупредительные знаки и плакаты, вывешенные на видных м</w:t>
      </w:r>
      <w:r w:rsidRPr="00950311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е</w:t>
      </w:r>
      <w:r w:rsidRPr="00950311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стах в районе перехода и на платформах.</w:t>
      </w:r>
    </w:p>
    <w:p w:rsidR="00950311" w:rsidRPr="00950311" w:rsidRDefault="00950311" w:rsidP="00950311">
      <w:pPr>
        <w:numPr>
          <w:ilvl w:val="0"/>
          <w:numId w:val="2"/>
        </w:numPr>
        <w:shd w:val="clear" w:color="auto" w:fill="FFFFFF"/>
        <w:spacing w:after="0" w:line="270" w:lineRule="atLeast"/>
        <w:ind w:left="456" w:right="456"/>
        <w:rPr>
          <w:rFonts w:ascii="Helvetica" w:eastAsia="Times New Roman" w:hAnsi="Helvetica" w:cs="Times New Roman"/>
          <w:color w:val="000033"/>
          <w:sz w:val="32"/>
          <w:szCs w:val="32"/>
          <w:lang w:eastAsia="ru-RU"/>
        </w:rPr>
      </w:pPr>
      <w:r w:rsidRPr="00950311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На станциях и перегонах запрещено подлезать под вагоны и п</w:t>
      </w:r>
      <w:r w:rsidRPr="00950311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е</w:t>
      </w:r>
      <w:r w:rsidRPr="00950311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релезать через автосцепки для прохода через путь.</w:t>
      </w:r>
    </w:p>
    <w:p w:rsidR="00950311" w:rsidRPr="00950311" w:rsidRDefault="00950311" w:rsidP="00950311">
      <w:pPr>
        <w:numPr>
          <w:ilvl w:val="0"/>
          <w:numId w:val="2"/>
        </w:numPr>
        <w:shd w:val="clear" w:color="auto" w:fill="FFFFFF"/>
        <w:spacing w:after="0" w:line="270" w:lineRule="atLeast"/>
        <w:ind w:left="456" w:right="456"/>
        <w:rPr>
          <w:rFonts w:ascii="Helvetica" w:eastAsia="Times New Roman" w:hAnsi="Helvetica" w:cs="Times New Roman"/>
          <w:color w:val="000033"/>
          <w:sz w:val="32"/>
          <w:szCs w:val="32"/>
          <w:lang w:eastAsia="ru-RU"/>
        </w:rPr>
      </w:pPr>
      <w:r w:rsidRPr="00950311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Запрещается на электрифицированных участках подниматься на крыши состава, опоры, а так же прикасаться к спускам, идущим от опоры к рельсу.</w:t>
      </w:r>
    </w:p>
    <w:p w:rsidR="00950311" w:rsidRPr="00950311" w:rsidRDefault="00950311" w:rsidP="00950311">
      <w:pPr>
        <w:numPr>
          <w:ilvl w:val="0"/>
          <w:numId w:val="2"/>
        </w:numPr>
        <w:shd w:val="clear" w:color="auto" w:fill="FFFFFF"/>
        <w:spacing w:after="0" w:line="270" w:lineRule="atLeast"/>
        <w:ind w:left="456" w:right="456"/>
        <w:rPr>
          <w:rFonts w:ascii="Helvetica" w:eastAsia="Times New Roman" w:hAnsi="Helvetica" w:cs="Times New Roman"/>
          <w:color w:val="000033"/>
          <w:sz w:val="32"/>
          <w:szCs w:val="32"/>
          <w:lang w:eastAsia="ru-RU"/>
        </w:rPr>
      </w:pPr>
      <w:r w:rsidRPr="00950311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Запрещается проезжать на переходных площадках, подножках вагонов.</w:t>
      </w:r>
    </w:p>
    <w:p w:rsidR="00950311" w:rsidRPr="00950311" w:rsidRDefault="00950311" w:rsidP="00950311">
      <w:pPr>
        <w:numPr>
          <w:ilvl w:val="0"/>
          <w:numId w:val="2"/>
        </w:numPr>
        <w:shd w:val="clear" w:color="auto" w:fill="FFFFFF"/>
        <w:spacing w:after="0" w:line="270" w:lineRule="atLeast"/>
        <w:ind w:left="456" w:right="456"/>
        <w:rPr>
          <w:rFonts w:ascii="Helvetica" w:eastAsia="Times New Roman" w:hAnsi="Helvetica" w:cs="Times New Roman"/>
          <w:color w:val="000033"/>
          <w:sz w:val="32"/>
          <w:szCs w:val="32"/>
          <w:lang w:eastAsia="ru-RU"/>
        </w:rPr>
      </w:pPr>
      <w:r w:rsidRPr="00950311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Не выглядывайте из окон вагонов и дверей тамбуров на ходу п</w:t>
      </w:r>
      <w:r w:rsidRPr="00950311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о</w:t>
      </w:r>
      <w:r w:rsidRPr="00950311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езда.</w:t>
      </w:r>
    </w:p>
    <w:p w:rsidR="00950311" w:rsidRPr="00950311" w:rsidRDefault="00950311" w:rsidP="00950311">
      <w:pPr>
        <w:numPr>
          <w:ilvl w:val="0"/>
          <w:numId w:val="2"/>
        </w:numPr>
        <w:shd w:val="clear" w:color="auto" w:fill="FFFFFF"/>
        <w:spacing w:after="0" w:line="270" w:lineRule="atLeast"/>
        <w:ind w:left="456" w:right="456"/>
        <w:rPr>
          <w:rFonts w:ascii="Helvetica" w:eastAsia="Times New Roman" w:hAnsi="Helvetica" w:cs="Times New Roman"/>
          <w:color w:val="000033"/>
          <w:sz w:val="32"/>
          <w:szCs w:val="32"/>
          <w:lang w:eastAsia="ru-RU"/>
        </w:rPr>
      </w:pPr>
      <w:r w:rsidRPr="00950311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Не подходите к краю платформы, так как может сбить возду</w:t>
      </w:r>
      <w:r w:rsidRPr="00950311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ш</w:t>
      </w:r>
      <w:r w:rsidRPr="00950311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ной волной, зеркалом обратного вида на кабине машиниста.</w:t>
      </w:r>
    </w:p>
    <w:p w:rsidR="00950311" w:rsidRPr="00950311" w:rsidRDefault="00950311" w:rsidP="00950311">
      <w:pPr>
        <w:numPr>
          <w:ilvl w:val="0"/>
          <w:numId w:val="2"/>
        </w:numPr>
        <w:shd w:val="clear" w:color="auto" w:fill="FFFFFF"/>
        <w:spacing w:after="0" w:line="224" w:lineRule="atLeast"/>
        <w:ind w:left="456" w:right="456"/>
        <w:rPr>
          <w:rFonts w:ascii="Helvetica" w:eastAsia="Times New Roman" w:hAnsi="Helvetica" w:cs="Times New Roman"/>
          <w:color w:val="000033"/>
          <w:sz w:val="32"/>
          <w:szCs w:val="32"/>
          <w:lang w:eastAsia="ru-RU"/>
        </w:rPr>
      </w:pPr>
      <w:r w:rsidRPr="00950311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При пропуске поезда необходимо находится не ближе 5 метров от крайнего рельса.</w:t>
      </w:r>
    </w:p>
    <w:p w:rsidR="00950311" w:rsidRPr="00950311" w:rsidRDefault="00950311" w:rsidP="00950311">
      <w:pPr>
        <w:numPr>
          <w:ilvl w:val="0"/>
          <w:numId w:val="2"/>
        </w:numPr>
        <w:shd w:val="clear" w:color="auto" w:fill="FFFFFF"/>
        <w:spacing w:after="0" w:line="270" w:lineRule="atLeast"/>
        <w:ind w:left="456" w:right="456"/>
        <w:rPr>
          <w:rFonts w:ascii="Helvetica" w:eastAsia="Times New Roman" w:hAnsi="Helvetica" w:cs="Times New Roman"/>
          <w:color w:val="000033"/>
          <w:sz w:val="32"/>
          <w:szCs w:val="32"/>
          <w:lang w:eastAsia="ru-RU"/>
        </w:rPr>
      </w:pPr>
      <w:r w:rsidRPr="00950311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Категорически запрещается находиться в междупутье при пр</w:t>
      </w:r>
      <w:r w:rsidRPr="00950311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о</w:t>
      </w:r>
      <w:r w:rsidRPr="00950311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ходе поездов.</w:t>
      </w:r>
    </w:p>
    <w:p w:rsidR="00950311" w:rsidRPr="00950311" w:rsidRDefault="00950311" w:rsidP="00950311">
      <w:pPr>
        <w:numPr>
          <w:ilvl w:val="0"/>
          <w:numId w:val="2"/>
        </w:numPr>
        <w:shd w:val="clear" w:color="auto" w:fill="FFFFFF"/>
        <w:spacing w:after="0" w:line="270" w:lineRule="atLeast"/>
        <w:ind w:left="456" w:right="456"/>
        <w:rPr>
          <w:rFonts w:ascii="Helvetica" w:eastAsia="Times New Roman" w:hAnsi="Helvetica" w:cs="Times New Roman"/>
          <w:color w:val="000033"/>
          <w:sz w:val="32"/>
          <w:szCs w:val="32"/>
          <w:lang w:eastAsia="ru-RU"/>
        </w:rPr>
      </w:pPr>
      <w:r w:rsidRPr="00950311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Запрещается ходить вдоль железнодорожных путей – необход</w:t>
      </w:r>
      <w:r w:rsidRPr="00950311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и</w:t>
      </w:r>
      <w:r w:rsidRPr="00950311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мо помнить: железная дорога - зона повышенной опасности!</w:t>
      </w:r>
    </w:p>
    <w:p w:rsidR="00950311" w:rsidRPr="00950311" w:rsidRDefault="00950311" w:rsidP="00950311">
      <w:pPr>
        <w:numPr>
          <w:ilvl w:val="0"/>
          <w:numId w:val="2"/>
        </w:numPr>
        <w:shd w:val="clear" w:color="auto" w:fill="FFFFFF"/>
        <w:spacing w:after="0" w:line="270" w:lineRule="atLeast"/>
        <w:ind w:left="456" w:right="456"/>
        <w:rPr>
          <w:rFonts w:ascii="Helvetica" w:eastAsia="Times New Roman" w:hAnsi="Helvetica" w:cs="Times New Roman"/>
          <w:color w:val="000033"/>
          <w:sz w:val="32"/>
          <w:szCs w:val="32"/>
          <w:lang w:eastAsia="ru-RU"/>
        </w:rPr>
      </w:pPr>
      <w:r w:rsidRPr="00950311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Не бежать по платформе - можно оступиться, поскользнуться и попасть под колеса поезда!</w:t>
      </w:r>
    </w:p>
    <w:p w:rsidR="00950311" w:rsidRPr="00950311" w:rsidRDefault="00950311" w:rsidP="00950311">
      <w:pPr>
        <w:numPr>
          <w:ilvl w:val="0"/>
          <w:numId w:val="2"/>
        </w:numPr>
        <w:shd w:val="clear" w:color="auto" w:fill="FFFFFF"/>
        <w:spacing w:before="23" w:after="0" w:line="270" w:lineRule="atLeast"/>
        <w:ind w:left="456" w:right="456"/>
        <w:rPr>
          <w:rFonts w:ascii="Helvetica" w:eastAsia="Times New Roman" w:hAnsi="Helvetica" w:cs="Times New Roman"/>
          <w:color w:val="000033"/>
          <w:sz w:val="32"/>
          <w:szCs w:val="32"/>
          <w:lang w:eastAsia="ru-RU"/>
        </w:rPr>
      </w:pPr>
      <w:r w:rsidRPr="00950311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Запрещается прыгать с платформы на путь!</w:t>
      </w:r>
    </w:p>
    <w:p w:rsidR="00950311" w:rsidRPr="00950311" w:rsidRDefault="00950311" w:rsidP="00950311">
      <w:pPr>
        <w:numPr>
          <w:ilvl w:val="0"/>
          <w:numId w:val="2"/>
        </w:numPr>
        <w:shd w:val="clear" w:color="auto" w:fill="FFFFFF"/>
        <w:spacing w:after="0" w:line="270" w:lineRule="atLeast"/>
        <w:ind w:left="456" w:right="456"/>
        <w:rPr>
          <w:rFonts w:ascii="Helvetica" w:eastAsia="Times New Roman" w:hAnsi="Helvetica" w:cs="Times New Roman"/>
          <w:color w:val="000033"/>
          <w:sz w:val="32"/>
          <w:szCs w:val="32"/>
          <w:lang w:eastAsia="ru-RU"/>
        </w:rPr>
      </w:pPr>
      <w:r w:rsidRPr="00950311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Не допускать выхода на железнодорожные пути детей дошкол</w:t>
      </w:r>
      <w:r w:rsidRPr="00950311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ь</w:t>
      </w:r>
      <w:r w:rsidRPr="00950311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ного возраста.</w:t>
      </w:r>
    </w:p>
    <w:p w:rsidR="00950311" w:rsidRPr="00950311" w:rsidRDefault="00950311" w:rsidP="00950311">
      <w:pPr>
        <w:shd w:val="clear" w:color="auto" w:fill="FFFFFF"/>
        <w:spacing w:before="221" w:after="198" w:line="270" w:lineRule="atLeast"/>
        <w:ind w:left="363"/>
        <w:jc w:val="center"/>
        <w:rPr>
          <w:rFonts w:ascii="Helvetica" w:eastAsia="Times New Roman" w:hAnsi="Helvetica" w:cs="Times New Roman"/>
          <w:b/>
          <w:color w:val="C00000"/>
          <w:sz w:val="52"/>
          <w:szCs w:val="5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527560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Берегите свою жизнь!</w:t>
      </w:r>
    </w:p>
    <w:p w:rsidR="00786B87" w:rsidRPr="00527560" w:rsidRDefault="007C4FF9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Pr="00527560">
          <w:rPr>
            <w:rStyle w:val="a3"/>
            <w:rFonts w:ascii="Times New Roman" w:hAnsi="Times New Roman" w:cs="Times New Roman"/>
            <w:sz w:val="32"/>
            <w:szCs w:val="32"/>
          </w:rPr>
          <w:t>https://youtu.be/ff4FcKEVFdU</w:t>
        </w:r>
      </w:hyperlink>
      <w:r w:rsidRPr="00527560">
        <w:rPr>
          <w:rFonts w:ascii="Times New Roman" w:hAnsi="Times New Roman" w:cs="Times New Roman"/>
          <w:sz w:val="32"/>
          <w:szCs w:val="32"/>
        </w:rPr>
        <w:t xml:space="preserve"> Мультфильм «Не гуляй на железной дороге»</w:t>
      </w:r>
    </w:p>
    <w:p w:rsidR="007C4FF9" w:rsidRPr="00527560" w:rsidRDefault="007C4FF9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Pr="00527560">
          <w:rPr>
            <w:rStyle w:val="a3"/>
            <w:rFonts w:ascii="Times New Roman" w:hAnsi="Times New Roman" w:cs="Times New Roman"/>
            <w:sz w:val="32"/>
            <w:szCs w:val="32"/>
          </w:rPr>
          <w:t>https://youtu.be/JTjCSN7Fe1w</w:t>
        </w:r>
      </w:hyperlink>
      <w:r w:rsidRPr="00527560">
        <w:rPr>
          <w:rFonts w:ascii="Times New Roman" w:hAnsi="Times New Roman" w:cs="Times New Roman"/>
          <w:sz w:val="32"/>
          <w:szCs w:val="32"/>
        </w:rPr>
        <w:t xml:space="preserve"> Мультфильм «На пути дорожном будь предельно внимательным»</w:t>
      </w:r>
    </w:p>
    <w:sectPr w:rsidR="007C4FF9" w:rsidRPr="00527560" w:rsidSect="007C4FF9">
      <w:pgSz w:w="11906" w:h="16838"/>
      <w:pgMar w:top="510" w:right="340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ader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5044"/>
    <w:multiLevelType w:val="multilevel"/>
    <w:tmpl w:val="F06E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0F5A4C"/>
    <w:multiLevelType w:val="multilevel"/>
    <w:tmpl w:val="4BD6D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F9"/>
    <w:rsid w:val="00527560"/>
    <w:rsid w:val="005D11DB"/>
    <w:rsid w:val="00786B87"/>
    <w:rsid w:val="007C4FF9"/>
    <w:rsid w:val="00950311"/>
    <w:rsid w:val="00C5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F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JTjCSN7Fe1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f4FcKEVF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Хозяин1</dc:creator>
  <cp:lastModifiedBy>Хозяин1</cp:lastModifiedBy>
  <cp:revision>1</cp:revision>
  <dcterms:created xsi:type="dcterms:W3CDTF">2018-12-17T20:01:00Z</dcterms:created>
  <dcterms:modified xsi:type="dcterms:W3CDTF">2018-12-17T20:27:00Z</dcterms:modified>
</cp:coreProperties>
</file>