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D1D66" w:rsidRPr="00541A0B" w:rsidTr="00407B0D">
        <w:tc>
          <w:tcPr>
            <w:tcW w:w="4644" w:type="dxa"/>
            <w:shd w:val="clear" w:color="auto" w:fill="auto"/>
            <w:hideMark/>
          </w:tcPr>
          <w:p w:rsidR="00FD1D66" w:rsidRPr="00541A0B" w:rsidRDefault="00FD1D66" w:rsidP="00FD1D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41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и рекомендовано </w:t>
            </w:r>
          </w:p>
          <w:p w:rsidR="00FD1D66" w:rsidRPr="00541A0B" w:rsidRDefault="00FD1D66" w:rsidP="00FD1D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A0B">
              <w:rPr>
                <w:rFonts w:ascii="Times New Roman" w:eastAsia="Times New Roman" w:hAnsi="Times New Roman" w:cs="Times New Roman"/>
                <w:sz w:val="28"/>
                <w:szCs w:val="28"/>
              </w:rPr>
              <w:t>к утверждению на заседании педагогического совета школы (протокол от 28.08.2015 г.  № 1)</w:t>
            </w:r>
          </w:p>
          <w:p w:rsidR="00FD1D66" w:rsidRPr="00541A0B" w:rsidRDefault="00FD1D66" w:rsidP="00FD1D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D66" w:rsidRPr="00541A0B" w:rsidRDefault="00FD1D66" w:rsidP="00FD1D66">
            <w:pPr>
              <w:tabs>
                <w:tab w:val="left" w:pos="367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A0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45" w:type="dxa"/>
            <w:shd w:val="clear" w:color="auto" w:fill="auto"/>
            <w:hideMark/>
          </w:tcPr>
          <w:p w:rsidR="00FD1D66" w:rsidRPr="00541A0B" w:rsidRDefault="00FD1D66" w:rsidP="00FD1D66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A0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FD1D66" w:rsidRPr="00541A0B" w:rsidRDefault="00FD1D66" w:rsidP="00FD1D66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A0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СОШ № 25</w:t>
            </w:r>
          </w:p>
          <w:p w:rsidR="00FD1D66" w:rsidRPr="00541A0B" w:rsidRDefault="00FD1D66" w:rsidP="00FD1D66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A0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 Н.Н. Черномазова</w:t>
            </w:r>
          </w:p>
          <w:p w:rsidR="00FD1D66" w:rsidRPr="00541A0B" w:rsidRDefault="00FD1D66" w:rsidP="00FD1D66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A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31.08.2015 г. №152 «Об утверждении  локальных актов, регламентирующих деятельность ОУ»</w:t>
            </w:r>
          </w:p>
        </w:tc>
      </w:tr>
    </w:tbl>
    <w:p w:rsidR="00F84AEB" w:rsidRPr="0047507D" w:rsidRDefault="009A1981" w:rsidP="0069043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434" w:rsidRPr="00FD1D66" w:rsidRDefault="00690434" w:rsidP="00E856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90434" w:rsidRPr="00FD1D66" w:rsidRDefault="00690434" w:rsidP="00E856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официальном веб-сайте МБОУ СОШ № 25</w:t>
      </w:r>
    </w:p>
    <w:p w:rsidR="00690434" w:rsidRPr="00FD1D66" w:rsidRDefault="00690434" w:rsidP="00E856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Новошахтинска Ростовской области</w:t>
      </w:r>
    </w:p>
    <w:p w:rsidR="00035393" w:rsidRDefault="00035393" w:rsidP="00FD1D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434" w:rsidRPr="00DB72F2" w:rsidRDefault="00690434" w:rsidP="00FD1D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90434" w:rsidRPr="00FD1D66" w:rsidRDefault="00690434" w:rsidP="00FD1D66">
      <w:pPr>
        <w:pStyle w:val="a6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официальном веб-сайте МБОУ СОШ № 25 (далее – Положение) определяет статус официального веб-сайта (далее – Сайт), структуру и порядок размещения в сети Интернет информационных материалов. </w:t>
      </w:r>
    </w:p>
    <w:p w:rsidR="00690434" w:rsidRPr="00FD1D66" w:rsidRDefault="00690434" w:rsidP="00FD1D66">
      <w:pPr>
        <w:pStyle w:val="a6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размещается официальная информация </w:t>
      </w:r>
      <w:r w:rsidR="006C3151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сферах деятельности 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25 (образовательной, воспитательной, общественной); о событиях, происходящих в школе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198" w:rsidRPr="00FD1D66" w:rsidRDefault="00EA7198" w:rsidP="00FD1D66">
      <w:pPr>
        <w:pStyle w:val="a6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на Интернет-сайте информационных материалов</w:t>
      </w:r>
      <w:r w:rsidR="00E80FC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руководствоваться следующими документами:</w:t>
      </w:r>
    </w:p>
    <w:p w:rsidR="00EA7198" w:rsidRPr="00FD1D66" w:rsidRDefault="00EA7198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и 95 ФЗ от 29.12.2012 № 273-ФЗ «Об образовании в Российской федерации»;</w:t>
      </w:r>
    </w:p>
    <w:p w:rsidR="00EA7198" w:rsidRPr="00FD1D66" w:rsidRDefault="00EA7198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10.07.2013№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EA7198" w:rsidRPr="00FD1D66" w:rsidRDefault="00EA7198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05.08.2013.№ 662 «Об осуществлении мониторинга системы образования»;</w:t>
      </w:r>
    </w:p>
    <w:p w:rsidR="00EA7198" w:rsidRPr="00FD1D66" w:rsidRDefault="00E80FCF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14.10.2013 № АП-1994/02  «О Методических рекомендациях по проведению независимой оценки качества работы образовательной организаций»</w:t>
      </w:r>
    </w:p>
    <w:p w:rsidR="00690434" w:rsidRPr="00FD1D66" w:rsidRDefault="00690434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0FC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Сайта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434" w:rsidRPr="00FD1D66" w:rsidRDefault="00690434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целостного позитивного представления о МБОУ СОШ № 25 в городе, России и за рубежом как об учреждении с многолетним опытом в области образования и воспитания, сложившимися традициями преподавания и большим учебным потенциалом, способном конкурировать на региональном и общероссийском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 образовательных услуг;</w:t>
      </w:r>
    </w:p>
    <w:p w:rsidR="00690434" w:rsidRPr="00FD1D66" w:rsidRDefault="00690434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объективное и оперативное информирование учителей, работников, учащихся, родителей, выпускников, деловых партнеров и других заинтересованных лиц о различных аспектах жизни и деятельности МБОУ  СОШ № 25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434" w:rsidRPr="00FD1D66" w:rsidRDefault="00690434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образовательных задач школы с использованием совреме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информационных технологий;</w:t>
      </w:r>
    </w:p>
    <w:p w:rsidR="00690434" w:rsidRPr="00FD1D66" w:rsidRDefault="00690434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обмена информацией между школами города и другими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учреждениями.</w:t>
      </w:r>
    </w:p>
    <w:p w:rsidR="00690434" w:rsidRPr="00FD1D66" w:rsidRDefault="00690434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0FC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Сайта регламентируется действующим 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законодательством, Уставом Школы, настоящим Положением, приказ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распоряжениями директора.</w:t>
      </w:r>
    </w:p>
    <w:p w:rsidR="00690434" w:rsidRPr="00FD1D66" w:rsidRDefault="00690434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0FC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перепечатке, ссылка на информацию, опубликованную на Сайте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обязательна.</w:t>
      </w:r>
    </w:p>
    <w:p w:rsidR="00690434" w:rsidRPr="00DB72F2" w:rsidRDefault="00405911" w:rsidP="00FD1D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2.Оформление меню </w:t>
      </w:r>
      <w:r w:rsidR="00FD1D66" w:rsidRPr="00DB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r w:rsidRPr="00DB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сайта</w:t>
      </w:r>
    </w:p>
    <w:p w:rsidR="00405911" w:rsidRPr="00FD1D66" w:rsidRDefault="00405911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Меню школьного сайта имеет следующую структуру</w:t>
      </w:r>
    </w:p>
    <w:p w:rsidR="00405911" w:rsidRPr="00FD1D66" w:rsidRDefault="00405911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2.1.1.Основные сведения:</w:t>
      </w:r>
    </w:p>
    <w:p w:rsidR="00405911" w:rsidRPr="00FD1D66" w:rsidRDefault="00405911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 образовательной организации;</w:t>
      </w:r>
    </w:p>
    <w:p w:rsidR="00405911" w:rsidRPr="00FD1D66" w:rsidRDefault="00405911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Учредитель;</w:t>
      </w:r>
    </w:p>
    <w:p w:rsidR="00405911" w:rsidRPr="00FD1D66" w:rsidRDefault="00405911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образовательной организации;</w:t>
      </w:r>
    </w:p>
    <w:p w:rsidR="00405911" w:rsidRPr="00FD1D66" w:rsidRDefault="00405911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телефоны, адреса электронной почты;</w:t>
      </w:r>
    </w:p>
    <w:p w:rsidR="00405911" w:rsidRPr="00FD1D66" w:rsidRDefault="00405911" w:rsidP="00FD1D66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работы.</w:t>
      </w:r>
    </w:p>
    <w:p w:rsidR="00062AC2" w:rsidRPr="00FD1D66" w:rsidRDefault="00405911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062AC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структуре ОУ</w:t>
      </w:r>
      <w:r w:rsidR="00E76D39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органов управления ОУ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официальных сайтов в сети </w:t>
      </w:r>
      <w:r w:rsidR="00826109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электронной почты;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образования;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обучения;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сроке действия государственной аккредитации образовательной программы;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программы с приложением ее копии;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 приложением его копии;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учителей с приложением их копий;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с приложением его копии;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и иные документы, разработанные образовательной организацией для обеспечения образовательного процесса (возможна ссылка на персональные страницы учителей в сети Интернет)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реализуемых образовательных программах;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реализуемым образовательным программам;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 на котором осуществляется обучение;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федеральных государственных образовательных стандартах.</w:t>
      </w:r>
    </w:p>
    <w:p w:rsidR="00405911" w:rsidRPr="00FD1D66" w:rsidRDefault="00E76D39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="00405911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руководителе образовательной организации и его заместителях:</w:t>
      </w:r>
    </w:p>
    <w:p w:rsidR="00405911" w:rsidRPr="00FD1D66" w:rsidRDefault="00405911" w:rsidP="00FD1D66">
      <w:pPr>
        <w:pStyle w:val="a6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руководителя, его заместителей;</w:t>
      </w:r>
    </w:p>
    <w:p w:rsidR="00405911" w:rsidRPr="00FD1D66" w:rsidRDefault="00405911" w:rsidP="00FD1D66">
      <w:pPr>
        <w:pStyle w:val="a6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руководителя, его заместителей;</w:t>
      </w:r>
    </w:p>
    <w:p w:rsidR="00405911" w:rsidRPr="00FD1D66" w:rsidRDefault="00062AC2" w:rsidP="00FD1D66">
      <w:pPr>
        <w:pStyle w:val="a6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почты.</w:t>
      </w:r>
    </w:p>
    <w:p w:rsidR="00062AC2" w:rsidRPr="00FD1D66" w:rsidRDefault="00062AC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76D39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Персональный состав педагогических работников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работника;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Преподаваемые дисциплины;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повышении квалификации и профессиональной переподготовке;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стаж работы;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по специальности.</w:t>
      </w:r>
    </w:p>
    <w:p w:rsidR="00062AC2" w:rsidRPr="00FD1D66" w:rsidRDefault="00062AC2" w:rsidP="00DB7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76D39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Материально-техническое обеспечение образовательной деятельности: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 учебных кабинетов;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для проведения практических занятий;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спорта;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обучения и воспитания;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питания и охраны здоровья обучающихся;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информационным системам и информационно-телекоммуникационным сетям;</w:t>
      </w:r>
    </w:p>
    <w:p w:rsidR="00062AC2" w:rsidRPr="00FD1D66" w:rsidRDefault="00062AC2" w:rsidP="00FD1D66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обучающихся.</w:t>
      </w:r>
    </w:p>
    <w:p w:rsidR="00062AC2" w:rsidRPr="00FD1D66" w:rsidRDefault="00062AC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76D39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.Наличие и условия предоставления обучающимся мер социальной поддержки.</w:t>
      </w:r>
    </w:p>
    <w:p w:rsidR="00E76D39" w:rsidRPr="00FD1D66" w:rsidRDefault="00E76D39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Поступление финансовых и материальных средств и их расходование по итогам года.</w:t>
      </w:r>
    </w:p>
    <w:p w:rsidR="00E76D39" w:rsidRPr="00FD1D66" w:rsidRDefault="00E76D39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 Трудоустройство выпускников. </w:t>
      </w:r>
    </w:p>
    <w:p w:rsidR="00062AC2" w:rsidRPr="00FD1D66" w:rsidRDefault="00E76D39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Ссылки на электронные копии документов: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образовательной организации;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образовательной деятельности (с приложениями);</w:t>
      </w:r>
    </w:p>
    <w:p w:rsidR="00E76D39" w:rsidRPr="00FD1D66" w:rsidRDefault="00E76D39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аккредитации(с приложениями);</w:t>
      </w:r>
    </w:p>
    <w:p w:rsidR="00E76D39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финансово-хозяйственной деятельности ОУ;</w:t>
      </w:r>
    </w:p>
    <w:p w:rsidR="00FD1D66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 ОУ;</w:t>
      </w:r>
    </w:p>
    <w:p w:rsidR="00FD1D66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обучающихся;</w:t>
      </w:r>
    </w:p>
    <w:p w:rsidR="00FD1D66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с правилами внутреннего трудового распорядка;</w:t>
      </w:r>
    </w:p>
    <w:p w:rsidR="00FD1D66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самообследования;</w:t>
      </w:r>
    </w:p>
    <w:p w:rsidR="00FD1D66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органов, осуществляющих контроль в сфере образования;</w:t>
      </w:r>
    </w:p>
    <w:p w:rsidR="00FD1D66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об исполнении таких предписаний;</w:t>
      </w:r>
    </w:p>
    <w:p w:rsidR="00FD1D66" w:rsidRPr="00FD1D66" w:rsidRDefault="00FD1D66" w:rsidP="00FD1D66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которая размещается по решению ОУ.</w:t>
      </w:r>
    </w:p>
    <w:p w:rsidR="00FD1D66" w:rsidRPr="00FD1D66" w:rsidRDefault="00FD1D66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Сведения обновляются не позднее 10 рабочих дней после их изменений.</w:t>
      </w:r>
    </w:p>
    <w:p w:rsidR="00FD1D66" w:rsidRPr="00FD1D66" w:rsidRDefault="00FD1D66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Образовательное учреждение имеет право дополнять меню сайта необходимой информацией по своему усмотрению.</w:t>
      </w:r>
    </w:p>
    <w:p w:rsidR="00690434" w:rsidRPr="00DB72F2" w:rsidRDefault="00405911" w:rsidP="00FD1D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0434" w:rsidRPr="00DB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 представления информации на Сайты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информации, размещаемой на Сайте, должны соответствовать требованиям к официальной информации, публикуемых в средствах массовой информации в соответствии с действующим законодательством РФ: запрещается размещение заведомо ложной информации, использование ненормативной лексики, размещение ресурсов, содержащих информацию, разжигающую религиозную или межнациональную розн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ь, призывающую к насилию и т.д.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Сайта формируются как отражение различных аспектов и деятельности всех сторон жизни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25, педагогически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иных работников, учащихся.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все информационные материалы, размещенные на Сайте, принадлежат МБОУ СОШ № 25 и (или) авторам материалов при условии, что иное не регламентировано де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йствующим законодательством РФ.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Сайта являются открытыми и общедоступными, если статус отдельных ресурсов не определен специальными решениями директора школы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рекламно-коммерческой информации сторонних организаций допускается только по согласованию с директором МБОУ СОШ № 25. Условия размещения такой информации регламентируются специальными договорами в соотве</w:t>
      </w:r>
      <w:r w:rsidR="00E05F97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тствующим законодательством РФ.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90434" w:rsidRPr="00DB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 по информационному наполнению, функционированию и развитию Сайтов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наполнение Сайта осуществляется объединенными усилиями администрации, педагогическими и иными работниками, а также учащимися МБОУ СОШ № 25.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по МБОУ  СОШ № 25 назначаются ответственные по направлениям работы (далее – Ответственные), отвечающие за информационное наполнение Сайта.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 (далее – Администратор), который назначается приказом директора школы.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обеспечивает качественное выполнение всех видов работ, непосредственно связанных с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 из баз данных, разработку новых веб-страниц, реализацию политики разграничения доступа и обеспечение безопасности информационных ресурсов.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.5.Информация, готовая для размещения на Сайте, предоставляется Ответственными в электронном виде Администратору, который оперативно обеспечивает ее размещение в соответствующем разделе.  Форматы подаваемой для размещения электронной информации определяет Администратор.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исключения по предварительной договоренности с Администратором текстовая информация может быть предоставлена на бумажном носителе, графическая – в виде фотографий, схем, чертежей (если данная информация небольшая по объему). В этом случае перевод в электронный вид осуществляется Администратором.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Редактором Сайта является Администратор.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необходимых условий, размещение и обновление информации на Сайте может осуществляться Ответственными со своих рабочих мест. Возможность доступа для самостоятельного размещения материалов Ответственными предоставляются Администратором Сайта. Наличие или отсутствие необходимых условий для размещения и обновления информации на Сайте Ответственными определяет директор</w:t>
      </w:r>
      <w:r w:rsidR="006003E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направляют материалы на редактирование Администратору.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имеет право вносить редакционные изменения в информационное содержание разделов Сайта по согласованию с Ответственными и (или) директором МБОУ СОШ № 25.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педагогические и иные работники, а также учащиеся и их родители могут вносить предложения по развитию структуры, функциональности и информационного наполнения Сайта,  оформленные в виде служебной записки, на имя Администратора или директора  школы.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изменения структуры Сайта осуществляет Администратор по согласованию с директором</w:t>
      </w:r>
      <w:r w:rsidR="00F80DE2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25.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Ответственным за программно-техническую поддержку Сайта возлагается на администратора сети МБОУ СОШ № 25, назначаемого приказом директора школы.</w:t>
      </w:r>
    </w:p>
    <w:p w:rsidR="00690434" w:rsidRPr="00DB72F2" w:rsidRDefault="00DB72F2" w:rsidP="00FD1D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90434" w:rsidRPr="00DB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.1.Ответственность за достоверность информации и своевременность ее размещения на Сайте несут директор МБОУ СОШ № 25,</w:t>
      </w:r>
      <w:r w:rsidR="006003E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 и Ответственные.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.2.Ответственность за текущее сопровождение Сайта несет Администратор, который обеспечивает своевременность размещения предоставляемой информации на Сайте; сбор информации и консультирование Ответственных за направления.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.3.Ответственность за реализацию программно-технических решений несет А</w:t>
      </w:r>
      <w:r w:rsidR="006003E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 сети.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.4.Ответственность за своевременность и качество выполнения корректорской и редакторской правки, размещаемых на Сайте материалов, </w:t>
      </w:r>
      <w:r w:rsidR="006003E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Администратор.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Ответственность за своевременный сбор и передачу информации Администратору по направлениям работы МБОУ СОШ № 25 несут </w:t>
      </w:r>
      <w:r w:rsidR="006003EF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тветственные.</w:t>
      </w:r>
    </w:p>
    <w:p w:rsidR="00690434" w:rsidRPr="00DB72F2" w:rsidRDefault="00DB72F2" w:rsidP="00FD1D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90434" w:rsidRPr="00DB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.1.Общий контроль за исполнением обязанностей </w:t>
      </w:r>
      <w:r w:rsidR="00BF49A5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 </w:t>
      </w:r>
      <w:r w:rsidR="00BF49A5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дминистратором сайта возлагается на директора Школы. </w:t>
      </w:r>
    </w:p>
    <w:p w:rsidR="00690434" w:rsidRPr="00FD1D66" w:rsidRDefault="00DB72F2" w:rsidP="00FD1D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.2.Общая координация работ по развитию Сайта и контроль за исполнением обязанностей лицами, участвующими в информационном наполнении сайта, возлагается на </w:t>
      </w:r>
      <w:r w:rsidR="00BF49A5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с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="00405911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0434" w:rsidRPr="00FD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90434" w:rsidRPr="00FD1D66" w:rsidSect="00D877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2140"/>
    <w:multiLevelType w:val="hybridMultilevel"/>
    <w:tmpl w:val="A614E596"/>
    <w:lvl w:ilvl="0" w:tplc="ECE84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A0E27"/>
    <w:multiLevelType w:val="multilevel"/>
    <w:tmpl w:val="E5C2DE3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517781"/>
    <w:multiLevelType w:val="multilevel"/>
    <w:tmpl w:val="E5C2DE3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7F1378"/>
    <w:multiLevelType w:val="hybridMultilevel"/>
    <w:tmpl w:val="0DD03568"/>
    <w:lvl w:ilvl="0" w:tplc="ECE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E26A4"/>
    <w:multiLevelType w:val="hybridMultilevel"/>
    <w:tmpl w:val="5AD6563C"/>
    <w:lvl w:ilvl="0" w:tplc="ECE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C2ADB"/>
    <w:multiLevelType w:val="hybridMultilevel"/>
    <w:tmpl w:val="AF20F352"/>
    <w:lvl w:ilvl="0" w:tplc="ECE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21205"/>
    <w:multiLevelType w:val="hybridMultilevel"/>
    <w:tmpl w:val="E61076D6"/>
    <w:lvl w:ilvl="0" w:tplc="ECE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429DB"/>
    <w:multiLevelType w:val="multilevel"/>
    <w:tmpl w:val="E5C2DE3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325081"/>
    <w:multiLevelType w:val="hybridMultilevel"/>
    <w:tmpl w:val="3802EDD4"/>
    <w:lvl w:ilvl="0" w:tplc="ECE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D5CFA"/>
    <w:multiLevelType w:val="multilevel"/>
    <w:tmpl w:val="E5C2DE3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16401D5"/>
    <w:multiLevelType w:val="hybridMultilevel"/>
    <w:tmpl w:val="C0FAC210"/>
    <w:lvl w:ilvl="0" w:tplc="ECE84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F71150"/>
    <w:multiLevelType w:val="hybridMultilevel"/>
    <w:tmpl w:val="DF460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F0"/>
    <w:rsid w:val="00035393"/>
    <w:rsid w:val="00062AC2"/>
    <w:rsid w:val="00405911"/>
    <w:rsid w:val="0047507D"/>
    <w:rsid w:val="0048592E"/>
    <w:rsid w:val="006003EF"/>
    <w:rsid w:val="00690434"/>
    <w:rsid w:val="006C3151"/>
    <w:rsid w:val="006E0502"/>
    <w:rsid w:val="007543F0"/>
    <w:rsid w:val="007769CB"/>
    <w:rsid w:val="00826109"/>
    <w:rsid w:val="009A1981"/>
    <w:rsid w:val="00A63346"/>
    <w:rsid w:val="00AC0BF4"/>
    <w:rsid w:val="00B30495"/>
    <w:rsid w:val="00BF49A5"/>
    <w:rsid w:val="00C74D76"/>
    <w:rsid w:val="00D62C98"/>
    <w:rsid w:val="00D877E2"/>
    <w:rsid w:val="00D9131B"/>
    <w:rsid w:val="00DB72F2"/>
    <w:rsid w:val="00E05F97"/>
    <w:rsid w:val="00E76D39"/>
    <w:rsid w:val="00E80FCF"/>
    <w:rsid w:val="00E856BD"/>
    <w:rsid w:val="00EA7198"/>
    <w:rsid w:val="00F80DE2"/>
    <w:rsid w:val="00F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7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2016-10-28T08:30:00Z</cp:lastPrinted>
  <dcterms:created xsi:type="dcterms:W3CDTF">2016-10-28T08:32:00Z</dcterms:created>
  <dcterms:modified xsi:type="dcterms:W3CDTF">2016-10-28T08:32:00Z</dcterms:modified>
</cp:coreProperties>
</file>